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79" w:rsidRPr="00BD3979" w:rsidRDefault="00BD3979" w:rsidP="00BD397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Assessment item 3</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Contemporary Realities and Rights</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Value: 30%</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Due date</w:t>
      </w:r>
    </w:p>
    <w:p w:rsidR="00BD3979" w:rsidRPr="00BD3979" w:rsidRDefault="00A11F85"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Return date:</w:t>
      </w:r>
      <w:bookmarkStart w:id="0" w:name="_GoBack"/>
      <w:bookmarkEnd w:id="0"/>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Length: 1100 words</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Submission method options</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EASTS (online)</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Task</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Write two 550 word responses that make links between a contemporary Indigenous Australian circumstance, Australia’s history and the Human and Indigenous rights frameworks that inform change in the future, using the following structure:</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 Using the key IKC101 </w:t>
      </w:r>
      <w:proofErr w:type="spellStart"/>
      <w:r w:rsidRPr="00BD3979">
        <w:rPr>
          <w:rFonts w:ascii="Times New Roman" w:eastAsia="Times New Roman" w:hAnsi="Times New Roman" w:cs="Times New Roman"/>
          <w:sz w:val="24"/>
          <w:szCs w:val="24"/>
          <w:lang w:eastAsia="en-AU"/>
        </w:rPr>
        <w:t>readings</w:t>
      </w:r>
      <w:proofErr w:type="gramStart"/>
      <w:r w:rsidRPr="00BD3979">
        <w:rPr>
          <w:rFonts w:ascii="Times New Roman" w:eastAsia="Times New Roman" w:hAnsi="Times New Roman" w:cs="Times New Roman"/>
          <w:sz w:val="24"/>
          <w:szCs w:val="24"/>
          <w:lang w:eastAsia="en-AU"/>
        </w:rPr>
        <w:t>,identify</w:t>
      </w:r>
      <w:proofErr w:type="spellEnd"/>
      <w:proofErr w:type="gramEnd"/>
      <w:r w:rsidRPr="00BD3979">
        <w:rPr>
          <w:rFonts w:ascii="Times New Roman" w:eastAsia="Times New Roman" w:hAnsi="Times New Roman" w:cs="Times New Roman"/>
          <w:sz w:val="24"/>
          <w:szCs w:val="24"/>
          <w:lang w:eastAsia="en-AU"/>
        </w:rPr>
        <w:t xml:space="preserve"> and describe two contemporary Indigenous Australian circumstances such as one of those explored in Module 3 (i.e. health, education, criminal justice, native title).</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Locate recent and relevant statistics that provide insights into the situation/s and provide a written description of the related issues.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Briefly explain how this situation was created by colonisation and post-colonisation policies and practices.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List at least two Rights for each case study, at least one of which is an Indigenous Right, which align with the contemporary circumstance being discussed.</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Describe how the Indigenous and/or Human Rights serve to improve the Indigenous circumstance under discussion.</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Include a reference list on a separate page.</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Reference requirements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Use at least six (6) reference sources in total.</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 At least three (3) of the references must be located through your own research. These texts must be of academic standard, such as a journal article, text book, text book chapter or conference paper proceeding. Assess the quality of content in web </w:t>
      </w:r>
      <w:r w:rsidRPr="00BD3979">
        <w:rPr>
          <w:rFonts w:ascii="Times New Roman" w:eastAsia="Times New Roman" w:hAnsi="Times New Roman" w:cs="Times New Roman"/>
          <w:sz w:val="24"/>
          <w:szCs w:val="24"/>
          <w:lang w:eastAsia="en-AU"/>
        </w:rPr>
        <w:lastRenderedPageBreak/>
        <w:t>sources very carefully. In general, website references are unlikely to provide reliable, researched information suitable for this task.</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 xml:space="preserve">• Do not reference Creative Spirits, Wikipedia, Australians Together or </w:t>
      </w:r>
      <w:proofErr w:type="spellStart"/>
      <w:r w:rsidRPr="00BD3979">
        <w:rPr>
          <w:rFonts w:ascii="Times New Roman" w:eastAsia="Times New Roman" w:hAnsi="Times New Roman" w:cs="Times New Roman"/>
          <w:b/>
          <w:bCs/>
          <w:sz w:val="24"/>
          <w:szCs w:val="24"/>
          <w:lang w:eastAsia="en-AU"/>
        </w:rPr>
        <w:t>Skwirk</w:t>
      </w:r>
      <w:proofErr w:type="spellEnd"/>
      <w:r w:rsidRPr="00BD3979">
        <w:rPr>
          <w:rFonts w:ascii="Times New Roman" w:eastAsia="Times New Roman" w:hAnsi="Times New Roman" w:cs="Times New Roman"/>
          <w:b/>
          <w:bCs/>
          <w:sz w:val="24"/>
          <w:szCs w:val="24"/>
          <w:lang w:eastAsia="en-AU"/>
        </w:rPr>
        <w:t>/Red Apple as these are unreliable sources.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 Do not cite or reference the modules. You may cite and reference the readings linked to in the modules.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Use in-text citations to identify other people’s ideas and words. These in-text citations must follow the APA (6th ed.) referencing style. Quotes must be in quotation marks and the in-text citation must include the page number.</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The reference list must follow the APA style.</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 The assessment task should be your own original work. This assessment task will be put through </w:t>
      </w:r>
      <w:proofErr w:type="spellStart"/>
      <w:r w:rsidRPr="00BD3979">
        <w:rPr>
          <w:rFonts w:ascii="Times New Roman" w:eastAsia="Times New Roman" w:hAnsi="Times New Roman" w:cs="Times New Roman"/>
          <w:sz w:val="24"/>
          <w:szCs w:val="24"/>
          <w:lang w:eastAsia="en-AU"/>
        </w:rPr>
        <w:t>Turnitin</w:t>
      </w:r>
      <w:proofErr w:type="spellEnd"/>
      <w:r w:rsidRPr="00BD3979">
        <w:rPr>
          <w:rFonts w:ascii="Times New Roman" w:eastAsia="Times New Roman" w:hAnsi="Times New Roman" w:cs="Times New Roman"/>
          <w:sz w:val="24"/>
          <w:szCs w:val="24"/>
          <w:lang w:eastAsia="en-AU"/>
        </w:rPr>
        <w:t xml:space="preserve"> to identify plagiarism.</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Formal and respectful language requirements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This assessment task must be in professional and formal language. This means there should be no contractions, abbreviations or slang. Write in the third person; avoid the use of “I”.</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Care must be taken to avoid spelling, grammar and punctuation errors.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Respectful and appropriate terminology must be used when referring to and writing about Indigenous Australian people and cultures.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proofErr w:type="gramStart"/>
      <w:r w:rsidRPr="00BD3979">
        <w:rPr>
          <w:rFonts w:ascii="Times New Roman" w:eastAsia="Times New Roman" w:hAnsi="Times New Roman" w:cs="Times New Roman"/>
          <w:b/>
          <w:bCs/>
          <w:sz w:val="24"/>
          <w:szCs w:val="24"/>
          <w:lang w:eastAsia="en-AU"/>
        </w:rPr>
        <w:t>Assessable components</w:t>
      </w:r>
      <w:r w:rsidRPr="00BD3979">
        <w:rPr>
          <w:rFonts w:ascii="Times New Roman" w:eastAsia="Times New Roman" w:hAnsi="Times New Roman" w:cs="Times New Roman"/>
          <w:sz w:val="24"/>
          <w:szCs w:val="24"/>
          <w:lang w:eastAsia="en-AU"/>
        </w:rPr>
        <w:br/>
        <w:t>• Outlines contemporary issues and their impacts on Indigenous Australians and communities.</w:t>
      </w:r>
      <w:proofErr w:type="gramEnd"/>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Explains how contemporary Indigenous circumstances have been created by history and policy.</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Identifies appropriate Human and Indigenous rights and describes how they relate to and can improve contemporary Indigenous Australian circumstances.</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Selects and uses appropriate terminology and uses professional and respectful language.</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Rationale</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This task builds on understandings covered in the prior two assessment tasks and explores contemporary Indigenous Australian circumstances, how they came to be and how international human rights frameworks can inform change </w:t>
      </w:r>
      <w:r w:rsidRPr="00BD3979">
        <w:rPr>
          <w:rFonts w:ascii="Times New Roman" w:eastAsia="Times New Roman" w:hAnsi="Times New Roman" w:cs="Times New Roman"/>
          <w:sz w:val="24"/>
          <w:szCs w:val="24"/>
          <w:lang w:eastAsia="en-AU"/>
        </w:rPr>
        <w:lastRenderedPageBreak/>
        <w:t>in the future. This allows students to consider proactive strategies for change that addresses Indigenous Australian disadvantage.</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The task continues the development of formal written skills and the use of respectful wording when discussing Indigenous Australians and cultures, and requires that students locate and evaluate sources of information.</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The task addresses the following learning outcomes:</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Outcome IKC101.2 describe post-colonisation policies and practices and their impact on Indigenous Australian communities and families</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Outcome IKC101.3 identify Australia's obligations under the United Nations human rights framework for the protection of Indigenous Australian Human Rights</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Outcome IKC101.4 outline a range of contemporary issues which impact upon Indigenous Australian peoples and communities</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BD3979">
        <w:rPr>
          <w:rFonts w:ascii="Times New Roman" w:eastAsia="Times New Roman" w:hAnsi="Times New Roman" w:cs="Times New Roman"/>
          <w:sz w:val="24"/>
          <w:szCs w:val="24"/>
          <w:lang w:eastAsia="en-AU"/>
        </w:rPr>
        <w:t>Outcome IKC101.5 demonstrate</w:t>
      </w:r>
      <w:proofErr w:type="gramEnd"/>
      <w:r w:rsidRPr="00BD3979">
        <w:rPr>
          <w:rFonts w:ascii="Times New Roman" w:eastAsia="Times New Roman" w:hAnsi="Times New Roman" w:cs="Times New Roman"/>
          <w:sz w:val="24"/>
          <w:szCs w:val="24"/>
          <w:lang w:eastAsia="en-AU"/>
        </w:rPr>
        <w:t xml:space="preserve"> professional communication skills when working with Indigenous Australian peoples and communities.</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Marking criteria</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 xml:space="preserve">ASSESSMENT 3 MARKING CRITERIA </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0"/>
        <w:gridCol w:w="1251"/>
        <w:gridCol w:w="1224"/>
        <w:gridCol w:w="1240"/>
        <w:gridCol w:w="1175"/>
        <w:gridCol w:w="2196"/>
      </w:tblGrid>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Assessable Component</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HD</w:t>
            </w:r>
          </w:p>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25.5-30</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D</w:t>
            </w:r>
          </w:p>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22.5-25</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C</w:t>
            </w:r>
          </w:p>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19.5-22</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P</w:t>
            </w:r>
          </w:p>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15-19</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F</w:t>
            </w:r>
          </w:p>
          <w:p w:rsidR="00BD3979" w:rsidRPr="00BD3979" w:rsidRDefault="00BD3979" w:rsidP="00BD3979">
            <w:pPr>
              <w:spacing w:after="0" w:line="240" w:lineRule="auto"/>
              <w:jc w:val="center"/>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0-14.5</w:t>
            </w:r>
          </w:p>
        </w:tc>
      </w:tr>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 xml:space="preserve">Outlines contemporary issues and their impacts on Indigenous Australians and communities. </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Examines</w:t>
            </w:r>
            <w:r w:rsidRPr="00BD3979">
              <w:rPr>
                <w:rFonts w:ascii="Times New Roman" w:eastAsia="Times New Roman" w:hAnsi="Times New Roman" w:cs="Times New Roman"/>
                <w:sz w:val="24"/>
                <w:szCs w:val="24"/>
                <w:lang w:eastAsia="en-AU"/>
              </w:rPr>
              <w:t xml:space="preserve"> the contemporary issues and their impacts on Indigenous Australians and communities. Articulates the current policy and legislation context and explains how </w:t>
            </w:r>
            <w:proofErr w:type="gramStart"/>
            <w:r w:rsidRPr="00BD3979">
              <w:rPr>
                <w:rFonts w:ascii="Times New Roman" w:eastAsia="Times New Roman" w:hAnsi="Times New Roman" w:cs="Times New Roman"/>
                <w:sz w:val="24"/>
                <w:szCs w:val="24"/>
                <w:lang w:eastAsia="en-AU"/>
              </w:rPr>
              <w:t>these impact</w:t>
            </w:r>
            <w:proofErr w:type="gramEnd"/>
            <w:r w:rsidRPr="00BD3979">
              <w:rPr>
                <w:rFonts w:ascii="Times New Roman" w:eastAsia="Times New Roman" w:hAnsi="Times New Roman" w:cs="Times New Roman"/>
                <w:sz w:val="24"/>
                <w:szCs w:val="24"/>
                <w:lang w:eastAsia="en-AU"/>
              </w:rPr>
              <w:t xml:space="preserve"> on the contemporary circumstance.</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Explains</w:t>
            </w:r>
            <w:r w:rsidRPr="00BD3979">
              <w:rPr>
                <w:rFonts w:ascii="Times New Roman" w:eastAsia="Times New Roman" w:hAnsi="Times New Roman" w:cs="Times New Roman"/>
                <w:sz w:val="24"/>
                <w:szCs w:val="24"/>
                <w:lang w:eastAsia="en-AU"/>
              </w:rPr>
              <w:t xml:space="preserve"> 2 contemporary circumstances and their impacts on Indigenous Australians and communities. Places each contemporary circumstance in the context of Indigenous lives today.</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Provides a</w:t>
            </w:r>
            <w:r w:rsidRPr="00BD3979">
              <w:rPr>
                <w:rFonts w:ascii="Times New Roman" w:eastAsia="Times New Roman" w:hAnsi="Times New Roman" w:cs="Times New Roman"/>
                <w:b/>
                <w:bCs/>
                <w:sz w:val="24"/>
                <w:szCs w:val="24"/>
                <w:lang w:eastAsia="en-AU"/>
              </w:rPr>
              <w:t xml:space="preserve"> detailed description of</w:t>
            </w:r>
            <w:r w:rsidRPr="00BD3979">
              <w:rPr>
                <w:rFonts w:ascii="Times New Roman" w:eastAsia="Times New Roman" w:hAnsi="Times New Roman" w:cs="Times New Roman"/>
                <w:sz w:val="24"/>
                <w:szCs w:val="24"/>
                <w:lang w:eastAsia="en-AU"/>
              </w:rPr>
              <w:t xml:space="preserve"> 2 contemporary circumstances and their impacts on Indigenous Australians and communities. Interprets statistical information. Identifies the most important issues in each contemporary circumstance.</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Outlines</w:t>
            </w:r>
            <w:r w:rsidRPr="00BD3979">
              <w:rPr>
                <w:rFonts w:ascii="Times New Roman" w:eastAsia="Times New Roman" w:hAnsi="Times New Roman" w:cs="Times New Roman"/>
                <w:sz w:val="24"/>
                <w:szCs w:val="24"/>
                <w:lang w:eastAsia="en-AU"/>
              </w:rPr>
              <w:t xml:space="preserve"> 2 relevant contemporary circumstances and how each one impacts on Indigenous Australians and communities. Includes appropriate statistics. Presents accurate and supported information.</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Does not identify or outline the contemporary circumstance and their impacts on Indigenous Australians and communities. Information is inaccurate or unsupported.</w:t>
            </w:r>
          </w:p>
        </w:tc>
      </w:tr>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Explains how contempor</w:t>
            </w:r>
            <w:r w:rsidRPr="00BD3979">
              <w:rPr>
                <w:rFonts w:ascii="Times New Roman" w:eastAsia="Times New Roman" w:hAnsi="Times New Roman" w:cs="Times New Roman"/>
                <w:b/>
                <w:bCs/>
                <w:sz w:val="24"/>
                <w:szCs w:val="24"/>
                <w:lang w:eastAsia="en-AU"/>
              </w:rPr>
              <w:lastRenderedPageBreak/>
              <w:t>ary Indigenous circumstances have been created by history and policy.</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lastRenderedPageBreak/>
              <w:t>Examines</w:t>
            </w:r>
            <w:r w:rsidRPr="00BD3979">
              <w:rPr>
                <w:rFonts w:ascii="Times New Roman" w:eastAsia="Times New Roman" w:hAnsi="Times New Roman" w:cs="Times New Roman"/>
                <w:sz w:val="24"/>
                <w:szCs w:val="24"/>
                <w:lang w:eastAsia="en-AU"/>
              </w:rPr>
              <w:t xml:space="preserve"> how contemporar</w:t>
            </w:r>
            <w:r w:rsidRPr="00BD3979">
              <w:rPr>
                <w:rFonts w:ascii="Times New Roman" w:eastAsia="Times New Roman" w:hAnsi="Times New Roman" w:cs="Times New Roman"/>
                <w:sz w:val="24"/>
                <w:szCs w:val="24"/>
                <w:lang w:eastAsia="en-AU"/>
              </w:rPr>
              <w:lastRenderedPageBreak/>
              <w:t>y circumstances have been created by history and policy. Provides the context for post policy and legislation, such as race, Social Darwinism.</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Provides an </w:t>
            </w:r>
            <w:r w:rsidRPr="00BD3979">
              <w:rPr>
                <w:rFonts w:ascii="Times New Roman" w:eastAsia="Times New Roman" w:hAnsi="Times New Roman" w:cs="Times New Roman"/>
                <w:b/>
                <w:bCs/>
                <w:sz w:val="24"/>
                <w:szCs w:val="24"/>
                <w:lang w:eastAsia="en-AU"/>
              </w:rPr>
              <w:t xml:space="preserve">explanation </w:t>
            </w:r>
            <w:proofErr w:type="spellStart"/>
            <w:r w:rsidRPr="00BD3979">
              <w:rPr>
                <w:rFonts w:ascii="Times New Roman" w:eastAsia="Times New Roman" w:hAnsi="Times New Roman" w:cs="Times New Roman"/>
                <w:sz w:val="24"/>
                <w:szCs w:val="24"/>
                <w:lang w:eastAsia="en-AU"/>
              </w:rPr>
              <w:t>ofhow</w:t>
            </w:r>
            <w:proofErr w:type="spellEnd"/>
            <w:r w:rsidRPr="00BD3979">
              <w:rPr>
                <w:rFonts w:ascii="Times New Roman" w:eastAsia="Times New Roman" w:hAnsi="Times New Roman" w:cs="Times New Roman"/>
                <w:sz w:val="24"/>
                <w:szCs w:val="24"/>
                <w:lang w:eastAsia="en-AU"/>
              </w:rPr>
              <w:t xml:space="preserve"> </w:t>
            </w:r>
            <w:r w:rsidRPr="00BD3979">
              <w:rPr>
                <w:rFonts w:ascii="Times New Roman" w:eastAsia="Times New Roman" w:hAnsi="Times New Roman" w:cs="Times New Roman"/>
                <w:sz w:val="24"/>
                <w:szCs w:val="24"/>
                <w:lang w:eastAsia="en-AU"/>
              </w:rPr>
              <w:lastRenderedPageBreak/>
              <w:t>each contemporary circumstance has been created that includes the evolution of policy and legislation through time. The explanation shows how changes in policy and legislation have created issues in contemporary Indigenous circumstances. </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Provides a </w:t>
            </w:r>
            <w:r w:rsidRPr="00BD3979">
              <w:rPr>
                <w:rFonts w:ascii="Times New Roman" w:eastAsia="Times New Roman" w:hAnsi="Times New Roman" w:cs="Times New Roman"/>
                <w:b/>
                <w:bCs/>
                <w:sz w:val="24"/>
                <w:szCs w:val="24"/>
                <w:lang w:eastAsia="en-AU"/>
              </w:rPr>
              <w:t xml:space="preserve">description </w:t>
            </w:r>
            <w:r w:rsidRPr="00BD3979">
              <w:rPr>
                <w:rFonts w:ascii="Times New Roman" w:eastAsia="Times New Roman" w:hAnsi="Times New Roman" w:cs="Times New Roman"/>
                <w:sz w:val="24"/>
                <w:szCs w:val="24"/>
                <w:lang w:eastAsia="en-AU"/>
              </w:rPr>
              <w:t xml:space="preserve">of how each </w:t>
            </w:r>
            <w:r w:rsidRPr="00BD3979">
              <w:rPr>
                <w:rFonts w:ascii="Times New Roman" w:eastAsia="Times New Roman" w:hAnsi="Times New Roman" w:cs="Times New Roman"/>
                <w:sz w:val="24"/>
                <w:szCs w:val="24"/>
                <w:lang w:eastAsia="en-AU"/>
              </w:rPr>
              <w:lastRenderedPageBreak/>
              <w:t>contemporary circumstance has been created by history and policy. Articulates how specific policy and legislation created each contemporary circumstance.</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lastRenderedPageBreak/>
              <w:t>Outlines</w:t>
            </w:r>
            <w:r w:rsidRPr="00BD3979">
              <w:rPr>
                <w:rFonts w:ascii="Times New Roman" w:eastAsia="Times New Roman" w:hAnsi="Times New Roman" w:cs="Times New Roman"/>
                <w:sz w:val="24"/>
                <w:szCs w:val="24"/>
                <w:lang w:eastAsia="en-AU"/>
              </w:rPr>
              <w:t xml:space="preserve"> how each contempora</w:t>
            </w:r>
            <w:r w:rsidRPr="00BD3979">
              <w:rPr>
                <w:rFonts w:ascii="Times New Roman" w:eastAsia="Times New Roman" w:hAnsi="Times New Roman" w:cs="Times New Roman"/>
                <w:sz w:val="24"/>
                <w:szCs w:val="24"/>
                <w:lang w:eastAsia="en-AU"/>
              </w:rPr>
              <w:lastRenderedPageBreak/>
              <w:t>ry circumstance has been created by history and policy. Identifies relevant historical and policy information for each case study. Presents accurate and supported information.</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Does not identify or explain how contemporary </w:t>
            </w:r>
            <w:r w:rsidRPr="00BD3979">
              <w:rPr>
                <w:rFonts w:ascii="Times New Roman" w:eastAsia="Times New Roman" w:hAnsi="Times New Roman" w:cs="Times New Roman"/>
                <w:sz w:val="24"/>
                <w:szCs w:val="24"/>
                <w:lang w:eastAsia="en-AU"/>
              </w:rPr>
              <w:lastRenderedPageBreak/>
              <w:t>Indigenous circumstances have been created by history and policy. Information is inaccurate or unsupported</w:t>
            </w:r>
          </w:p>
        </w:tc>
      </w:tr>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lastRenderedPageBreak/>
              <w:t>Identifies appropriate Human and Indigenous rights and describes how they relate to and can improve contemporary Indigenous Australian circumstances.</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The </w:t>
            </w:r>
            <w:r w:rsidRPr="00BD3979">
              <w:rPr>
                <w:rFonts w:ascii="Times New Roman" w:eastAsia="Times New Roman" w:hAnsi="Times New Roman" w:cs="Times New Roman"/>
                <w:b/>
                <w:bCs/>
                <w:sz w:val="24"/>
                <w:szCs w:val="24"/>
                <w:lang w:eastAsia="en-AU"/>
              </w:rPr>
              <w:t>examination</w:t>
            </w:r>
            <w:r w:rsidRPr="00BD3979">
              <w:rPr>
                <w:rFonts w:ascii="Times New Roman" w:eastAsia="Times New Roman" w:hAnsi="Times New Roman" w:cs="Times New Roman"/>
                <w:sz w:val="24"/>
                <w:szCs w:val="24"/>
                <w:lang w:eastAsia="en-AU"/>
              </w:rPr>
              <w:t xml:space="preserve"> of how each identified Right can improve the contemporary circumstance refers to current policy and legislation contexts.</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References past policy and legislation when </w:t>
            </w:r>
            <w:r w:rsidRPr="00BD3979">
              <w:rPr>
                <w:rFonts w:ascii="Times New Roman" w:eastAsia="Times New Roman" w:hAnsi="Times New Roman" w:cs="Times New Roman"/>
                <w:b/>
                <w:bCs/>
                <w:sz w:val="24"/>
                <w:szCs w:val="24"/>
                <w:lang w:eastAsia="en-AU"/>
              </w:rPr>
              <w:t>explaining</w:t>
            </w:r>
            <w:r w:rsidRPr="00BD3979">
              <w:rPr>
                <w:rFonts w:ascii="Times New Roman" w:eastAsia="Times New Roman" w:hAnsi="Times New Roman" w:cs="Times New Roman"/>
                <w:sz w:val="24"/>
                <w:szCs w:val="24"/>
                <w:lang w:eastAsia="en-AU"/>
              </w:rPr>
              <w:t xml:space="preserve"> how each Right relates to the contemporary circumstance.</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Provides a </w:t>
            </w:r>
            <w:r w:rsidRPr="00BD3979">
              <w:rPr>
                <w:rFonts w:ascii="Times New Roman" w:eastAsia="Times New Roman" w:hAnsi="Times New Roman" w:cs="Times New Roman"/>
                <w:b/>
                <w:bCs/>
                <w:sz w:val="24"/>
                <w:szCs w:val="24"/>
                <w:lang w:eastAsia="en-AU"/>
              </w:rPr>
              <w:t>detailed description</w:t>
            </w:r>
            <w:r w:rsidRPr="00BD3979">
              <w:rPr>
                <w:rFonts w:ascii="Times New Roman" w:eastAsia="Times New Roman" w:hAnsi="Times New Roman" w:cs="Times New Roman"/>
                <w:sz w:val="24"/>
                <w:szCs w:val="24"/>
                <w:lang w:eastAsia="en-AU"/>
              </w:rPr>
              <w:t xml:space="preserve"> of how each Right relates to the contemporary circumstance and how it can improve contemporary Indigenous Australian circumstances. Makes logical </w:t>
            </w:r>
            <w:proofErr w:type="spellStart"/>
            <w:r w:rsidRPr="00BD3979">
              <w:rPr>
                <w:rFonts w:ascii="Times New Roman" w:eastAsia="Times New Roman" w:hAnsi="Times New Roman" w:cs="Times New Roman"/>
                <w:sz w:val="24"/>
                <w:szCs w:val="24"/>
                <w:lang w:eastAsia="en-AU"/>
              </w:rPr>
              <w:t>connectionsin</w:t>
            </w:r>
            <w:proofErr w:type="spellEnd"/>
            <w:r w:rsidRPr="00BD3979">
              <w:rPr>
                <w:rFonts w:ascii="Times New Roman" w:eastAsia="Times New Roman" w:hAnsi="Times New Roman" w:cs="Times New Roman"/>
                <w:sz w:val="24"/>
                <w:szCs w:val="24"/>
                <w:lang w:eastAsia="en-AU"/>
              </w:rPr>
              <w:t xml:space="preserve"> this description. </w:t>
            </w:r>
            <w:r w:rsidRPr="00BD3979">
              <w:rPr>
                <w:rFonts w:ascii="Times New Roman" w:eastAsia="Times New Roman" w:hAnsi="Times New Roman" w:cs="Times New Roman"/>
                <w:b/>
                <w:bCs/>
                <w:sz w:val="24"/>
                <w:szCs w:val="24"/>
                <w:lang w:eastAsia="en-AU"/>
              </w:rPr>
              <w:t> </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Identifies</w:t>
            </w:r>
            <w:r w:rsidRPr="00BD3979">
              <w:rPr>
                <w:rFonts w:ascii="Times New Roman" w:eastAsia="Times New Roman" w:hAnsi="Times New Roman" w:cs="Times New Roman"/>
                <w:sz w:val="24"/>
                <w:szCs w:val="24"/>
                <w:lang w:eastAsia="en-AU"/>
              </w:rPr>
              <w:t xml:space="preserve"> 2 Rights, one of which is an Indigenous Right, for each case study. The identified Rights are relevant to the contemporary circumstance. </w:t>
            </w:r>
            <w:r w:rsidRPr="00BD3979">
              <w:rPr>
                <w:rFonts w:ascii="Times New Roman" w:eastAsia="Times New Roman" w:hAnsi="Times New Roman" w:cs="Times New Roman"/>
                <w:b/>
                <w:bCs/>
                <w:sz w:val="24"/>
                <w:szCs w:val="24"/>
                <w:lang w:eastAsia="en-AU"/>
              </w:rPr>
              <w:t xml:space="preserve">Outlines </w:t>
            </w:r>
            <w:r w:rsidRPr="00BD3979">
              <w:rPr>
                <w:rFonts w:ascii="Times New Roman" w:eastAsia="Times New Roman" w:hAnsi="Times New Roman" w:cs="Times New Roman"/>
                <w:sz w:val="24"/>
                <w:szCs w:val="24"/>
                <w:lang w:eastAsia="en-AU"/>
              </w:rPr>
              <w:t xml:space="preserve">how each Right relates to the contemporary circumstance and how </w:t>
            </w:r>
            <w:r w:rsidRPr="00BD3979">
              <w:rPr>
                <w:rFonts w:ascii="Times New Roman" w:eastAsia="Times New Roman" w:hAnsi="Times New Roman" w:cs="Times New Roman"/>
                <w:sz w:val="24"/>
                <w:szCs w:val="24"/>
                <w:lang w:eastAsia="en-AU"/>
              </w:rPr>
              <w:lastRenderedPageBreak/>
              <w:t xml:space="preserve">it can improve contemporary Indigenous Australian </w:t>
            </w:r>
            <w:proofErr w:type="gramStart"/>
            <w:r w:rsidRPr="00BD3979">
              <w:rPr>
                <w:rFonts w:ascii="Times New Roman" w:eastAsia="Times New Roman" w:hAnsi="Times New Roman" w:cs="Times New Roman"/>
                <w:sz w:val="24"/>
                <w:szCs w:val="24"/>
                <w:lang w:eastAsia="en-AU"/>
              </w:rPr>
              <w:t>circumstances</w:t>
            </w:r>
            <w:r w:rsidRPr="00BD3979">
              <w:rPr>
                <w:rFonts w:ascii="Times New Roman" w:eastAsia="Times New Roman" w:hAnsi="Times New Roman" w:cs="Times New Roman"/>
                <w:b/>
                <w:bCs/>
                <w:sz w:val="24"/>
                <w:szCs w:val="24"/>
                <w:lang w:eastAsia="en-AU"/>
              </w:rPr>
              <w:t>.</w:t>
            </w:r>
            <w:proofErr w:type="gramEnd"/>
            <w:r w:rsidRPr="00BD3979">
              <w:rPr>
                <w:rFonts w:ascii="Times New Roman" w:eastAsia="Times New Roman" w:hAnsi="Times New Roman" w:cs="Times New Roman"/>
                <w:b/>
                <w:bCs/>
                <w:sz w:val="24"/>
                <w:szCs w:val="24"/>
                <w:lang w:eastAsia="en-AU"/>
              </w:rPr>
              <w:t xml:space="preserve"> </w:t>
            </w:r>
            <w:r w:rsidRPr="00BD3979">
              <w:rPr>
                <w:rFonts w:ascii="Times New Roman" w:eastAsia="Times New Roman" w:hAnsi="Times New Roman" w:cs="Times New Roman"/>
                <w:sz w:val="24"/>
                <w:szCs w:val="24"/>
                <w:lang w:eastAsia="en-AU"/>
              </w:rPr>
              <w:t>Presents accurate and supported information.</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Does not identify 2 Rights, one of which is an Indigenous Right, for each case study. The identified Rights are not appropriate to the contemporary circumstance. Does not outline how each Right relates to and can improve contemporary Indigenous Australian circumstances.  Information is inaccurate or unsupported.</w:t>
            </w:r>
          </w:p>
        </w:tc>
      </w:tr>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lastRenderedPageBreak/>
              <w:t>Selects and uses appropriate terminology and uses professional and respectful language.</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All language and terminology uses are appropriate and informed.</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Language and terminology choices allow for diversity and do not ‘generalise’ Indigenous people or cultures.</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Any racial or historical terms used are accompanied by an explanation.</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Common terminology issues are avoided. Appropriate non-racial terms are used to describe groups of people.</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Common terminology issues are evident, such as non-capitalisation, use of inappropriate words without context or explanation (</w:t>
            </w:r>
            <w:proofErr w:type="spellStart"/>
            <w:r w:rsidRPr="00BD3979">
              <w:rPr>
                <w:rFonts w:ascii="Times New Roman" w:eastAsia="Times New Roman" w:hAnsi="Times New Roman" w:cs="Times New Roman"/>
                <w:sz w:val="24"/>
                <w:szCs w:val="24"/>
                <w:lang w:eastAsia="en-AU"/>
              </w:rPr>
              <w:t>eg</w:t>
            </w:r>
            <w:proofErr w:type="spellEnd"/>
            <w:r w:rsidRPr="00BD3979">
              <w:rPr>
                <w:rFonts w:ascii="Times New Roman" w:eastAsia="Times New Roman" w:hAnsi="Times New Roman" w:cs="Times New Roman"/>
                <w:sz w:val="24"/>
                <w:szCs w:val="24"/>
                <w:lang w:eastAsia="en-AU"/>
              </w:rPr>
              <w:t xml:space="preserve"> half-caste, native, tribe), interchangeable use of Indigenous and Aboriginal, use of words such as ‘they’, ‘we’, ‘our’, ‘their’.</w:t>
            </w:r>
          </w:p>
        </w:tc>
      </w:tr>
      <w:tr w:rsidR="00BD3979" w:rsidRPr="00BD3979" w:rsidTr="00BD3979">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b/>
                <w:bCs/>
                <w:sz w:val="24"/>
                <w:szCs w:val="24"/>
                <w:lang w:eastAsia="en-AU"/>
              </w:rPr>
              <w:t>Fulfils the technical aspects of the task.</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Writing shows control and skilful construction of expression to convey specific understandings. Seamlessly integrates citations and referencing into the writing. Uses the APA (6th ed.) reference system without </w:t>
            </w:r>
            <w:r w:rsidRPr="00BD3979">
              <w:rPr>
                <w:rFonts w:ascii="Times New Roman" w:eastAsia="Times New Roman" w:hAnsi="Times New Roman" w:cs="Times New Roman"/>
                <w:sz w:val="24"/>
                <w:szCs w:val="24"/>
                <w:lang w:eastAsia="en-AU"/>
              </w:rPr>
              <w:lastRenderedPageBreak/>
              <w:t>error.</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Written expression and referencing show </w:t>
            </w:r>
            <w:r w:rsidRPr="00BD3979">
              <w:rPr>
                <w:rFonts w:ascii="Times New Roman" w:eastAsia="Times New Roman" w:hAnsi="Times New Roman" w:cs="Times New Roman"/>
                <w:b/>
                <w:bCs/>
                <w:sz w:val="24"/>
                <w:szCs w:val="24"/>
                <w:lang w:eastAsia="en-AU"/>
              </w:rPr>
              <w:t>clear organisation</w:t>
            </w:r>
            <w:r w:rsidRPr="00BD3979">
              <w:rPr>
                <w:rFonts w:ascii="Times New Roman" w:eastAsia="Times New Roman" w:hAnsi="Times New Roman" w:cs="Times New Roman"/>
                <w:sz w:val="24"/>
                <w:szCs w:val="24"/>
                <w:lang w:eastAsia="en-AU"/>
              </w:rPr>
              <w:t>. Uses a variety of techniques to incorporate source material and citations. Uses the APA (6th ed.) reference system without error.</w:t>
            </w:r>
          </w:p>
        </w:tc>
        <w:tc>
          <w:tcPr>
            <w:tcW w:w="2340"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There are </w:t>
            </w:r>
            <w:r w:rsidRPr="00BD3979">
              <w:rPr>
                <w:rFonts w:ascii="Times New Roman" w:eastAsia="Times New Roman" w:hAnsi="Times New Roman" w:cs="Times New Roman"/>
                <w:b/>
                <w:bCs/>
                <w:sz w:val="24"/>
                <w:szCs w:val="24"/>
                <w:lang w:eastAsia="en-AU"/>
              </w:rPr>
              <w:t>no errors</w:t>
            </w:r>
            <w:r w:rsidRPr="00BD3979">
              <w:rPr>
                <w:rFonts w:ascii="Times New Roman" w:eastAsia="Times New Roman" w:hAnsi="Times New Roman" w:cs="Times New Roman"/>
                <w:sz w:val="24"/>
                <w:szCs w:val="24"/>
                <w:lang w:eastAsia="en-AU"/>
              </w:rPr>
              <w:t xml:space="preserve"> relating to writing and references. Uses formal written expression consistently without errors. There are no imprecise or unsupported statements or generalisations. Uses the APA (6th ed.) reference system </w:t>
            </w:r>
            <w:r w:rsidRPr="00BD3979">
              <w:rPr>
                <w:rFonts w:ascii="Times New Roman" w:eastAsia="Times New Roman" w:hAnsi="Times New Roman" w:cs="Times New Roman"/>
                <w:sz w:val="24"/>
                <w:szCs w:val="24"/>
                <w:lang w:eastAsia="en-AU"/>
              </w:rPr>
              <w:lastRenderedPageBreak/>
              <w:t>without error.</w:t>
            </w:r>
          </w:p>
        </w:tc>
        <w:tc>
          <w:tcPr>
            <w:tcW w:w="232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Content is accurate and supported; there are fewer than 3 instances of unsupported assertions and/or inaccuracies. At least 6 texts, 2 of which are self-located, are cited and referenced. Show judgment in the choice of </w:t>
            </w:r>
            <w:r w:rsidRPr="00BD3979">
              <w:rPr>
                <w:rFonts w:ascii="Times New Roman" w:eastAsia="Times New Roman" w:hAnsi="Times New Roman" w:cs="Times New Roman"/>
                <w:sz w:val="24"/>
                <w:szCs w:val="24"/>
                <w:lang w:eastAsia="en-AU"/>
              </w:rPr>
              <w:lastRenderedPageBreak/>
              <w:t>reliable, relevant, academic sources of information. Uses the APA (6th ed.) referencing system; there may be some errors however there is consistency in approach. All task requirements have been met and submitted.</w:t>
            </w:r>
          </w:p>
        </w:tc>
        <w:tc>
          <w:tcPr>
            <w:tcW w:w="2355" w:type="dxa"/>
            <w:tcBorders>
              <w:top w:val="outset" w:sz="6" w:space="0" w:color="auto"/>
              <w:left w:val="outset" w:sz="6" w:space="0" w:color="auto"/>
              <w:bottom w:val="outset" w:sz="6" w:space="0" w:color="auto"/>
              <w:right w:val="outset" w:sz="6" w:space="0" w:color="auto"/>
            </w:tcBorders>
            <w:hideMark/>
          </w:tcPr>
          <w:p w:rsidR="00BD3979" w:rsidRPr="00BD3979" w:rsidRDefault="00BD3979" w:rsidP="00BD3979">
            <w:pPr>
              <w:spacing w:after="0"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xml:space="preserve">Does not support content; there are more than three instances of unsupported assertions and/or inaccuracies. Cites and references fewer than 6 texts. Does not include at least 2 self-located references, or uses inappropriate texts. Does not use APA referencing. Referencing style is inconsistent showing a lack of understanding of its purpose. There is evidence of unacknowledged sources or plagiarism. Does not meet or is </w:t>
            </w:r>
            <w:r w:rsidRPr="00BD3979">
              <w:rPr>
                <w:rFonts w:ascii="Times New Roman" w:eastAsia="Times New Roman" w:hAnsi="Times New Roman" w:cs="Times New Roman"/>
                <w:sz w:val="24"/>
                <w:szCs w:val="24"/>
                <w:lang w:eastAsia="en-AU"/>
              </w:rPr>
              <w:lastRenderedPageBreak/>
              <w:t xml:space="preserve">missing one or more task requirement. Use of modules as sources. </w:t>
            </w:r>
          </w:p>
        </w:tc>
      </w:tr>
    </w:tbl>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lastRenderedPageBreak/>
        <w:t> </w:t>
      </w:r>
    </w:p>
    <w:p w:rsidR="00BD3979" w:rsidRPr="00BD3979" w:rsidRDefault="00BD3979" w:rsidP="00BD3979">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w:t>
      </w:r>
    </w:p>
    <w:p w:rsidR="00BD3979" w:rsidRPr="00BD3979" w:rsidRDefault="00BD3979" w:rsidP="00BD3979">
      <w:pPr>
        <w:spacing w:beforeAutospacing="1" w:after="0" w:afterAutospacing="1" w:line="240" w:lineRule="auto"/>
        <w:ind w:left="720"/>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Presentation</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 xml:space="preserve">Assessment tasks should be submitted on EASTS as a </w:t>
      </w:r>
      <w:r w:rsidRPr="00BD3979">
        <w:rPr>
          <w:rFonts w:ascii="Times New Roman" w:eastAsia="Times New Roman" w:hAnsi="Times New Roman" w:cs="Times New Roman"/>
          <w:b/>
          <w:bCs/>
          <w:sz w:val="24"/>
          <w:szCs w:val="24"/>
          <w:lang w:eastAsia="en-AU"/>
        </w:rPr>
        <w:t>Microsoft Word</w:t>
      </w:r>
      <w:r w:rsidRPr="00BD3979">
        <w:rPr>
          <w:rFonts w:ascii="Times New Roman" w:eastAsia="Times New Roman" w:hAnsi="Times New Roman" w:cs="Times New Roman"/>
          <w:sz w:val="24"/>
          <w:szCs w:val="24"/>
          <w:lang w:eastAsia="en-AU"/>
        </w:rPr>
        <w:t xml:space="preserve"> document.</w:t>
      </w:r>
      <w:r w:rsidRPr="00BD3979">
        <w:rPr>
          <w:rFonts w:ascii="Times New Roman" w:eastAsia="Times New Roman" w:hAnsi="Times New Roman" w:cs="Times New Roman"/>
          <w:b/>
          <w:bCs/>
          <w:sz w:val="24"/>
          <w:szCs w:val="24"/>
          <w:lang w:eastAsia="en-AU"/>
        </w:rPr>
        <w:t xml:space="preserve"> Do not submit as a PDF document</w:t>
      </w:r>
      <w:r w:rsidRPr="00BD3979">
        <w:rPr>
          <w:rFonts w:ascii="Times New Roman" w:eastAsia="Times New Roman" w:hAnsi="Times New Roman" w:cs="Times New Roman"/>
          <w:sz w:val="24"/>
          <w:szCs w:val="24"/>
          <w:lang w:eastAsia="en-AU"/>
        </w:rPr>
        <w:t>.</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The first page should contain your name, student number, subject code, word count and due date. Please use 12 point font and avoid the use of fancy templates with added colour or graphics</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Line spacing should be double spacing.</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The assessment tasks should be within +/- 10% of the word limit. The word count is taken from the first word to the last word and includes quotes. Quotes must comprise less than 10% of the total word count.</w:t>
      </w:r>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Proof-read your work so that it is free of spelling, grammar and punctuation mistakes. Use language that is appropriate to academic and professional tasks. Ensure you use respectful and appropriate terminology. For assistance, see Learning Skills: </w:t>
      </w:r>
      <w:hyperlink r:id="rId6" w:history="1">
        <w:r w:rsidRPr="00BD3979">
          <w:rPr>
            <w:rFonts w:ascii="Times New Roman" w:eastAsia="Times New Roman" w:hAnsi="Times New Roman" w:cs="Times New Roman"/>
            <w:color w:val="0000FF"/>
            <w:sz w:val="24"/>
            <w:szCs w:val="24"/>
            <w:u w:val="single"/>
            <w:lang w:eastAsia="en-AU"/>
          </w:rPr>
          <w:t>student.csu.edu.au/study/</w:t>
        </w:r>
        <w:proofErr w:type="spellStart"/>
        <w:r w:rsidRPr="00BD3979">
          <w:rPr>
            <w:rFonts w:ascii="Times New Roman" w:eastAsia="Times New Roman" w:hAnsi="Times New Roman" w:cs="Times New Roman"/>
            <w:color w:val="0000FF"/>
            <w:sz w:val="24"/>
            <w:szCs w:val="24"/>
            <w:u w:val="single"/>
            <w:lang w:eastAsia="en-AU"/>
          </w:rPr>
          <w:t>ALLaN</w:t>
        </w:r>
        <w:proofErr w:type="spellEnd"/>
      </w:hyperlink>
    </w:p>
    <w:p w:rsidR="00BD3979" w:rsidRPr="00BD3979" w:rsidRDefault="00BD3979" w:rsidP="00BD397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3979">
        <w:rPr>
          <w:rFonts w:ascii="Times New Roman" w:eastAsia="Times New Roman" w:hAnsi="Times New Roman" w:cs="Times New Roman"/>
          <w:sz w:val="24"/>
          <w:szCs w:val="24"/>
          <w:lang w:eastAsia="en-AU"/>
        </w:rPr>
        <w:t>Your reference list should contain all source documents that you refer to, quote or paraphrase from. It must conform to the APA referencing style:</w:t>
      </w:r>
      <w:hyperlink r:id="rId7" w:history="1">
        <w:r w:rsidRPr="00BD3979">
          <w:rPr>
            <w:rFonts w:ascii="Times New Roman" w:eastAsia="Times New Roman" w:hAnsi="Times New Roman" w:cs="Times New Roman"/>
            <w:color w:val="0000FF"/>
            <w:sz w:val="24"/>
            <w:szCs w:val="24"/>
            <w:u w:val="single"/>
            <w:lang w:eastAsia="en-AU"/>
          </w:rPr>
          <w:t>student.csu.edu.au/__data/assets/pdf_file/0011/294977/APAReferencingSummary2013.pdf</w:t>
        </w:r>
      </w:hyperlink>
    </w:p>
    <w:p w:rsidR="003F32A5" w:rsidRDefault="00A11F85"/>
    <w:sectPr w:rsidR="003F32A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A4F85"/>
    <w:multiLevelType w:val="multilevel"/>
    <w:tmpl w:val="BCCE9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979"/>
    <w:rsid w:val="00667E07"/>
    <w:rsid w:val="00A11F85"/>
    <w:rsid w:val="00BD3979"/>
    <w:rsid w:val="00CA58A6"/>
    <w:rsid w:val="00F823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211594">
      <w:bodyDiv w:val="1"/>
      <w:marLeft w:val="0"/>
      <w:marRight w:val="0"/>
      <w:marTop w:val="0"/>
      <w:marBottom w:val="0"/>
      <w:divBdr>
        <w:top w:val="none" w:sz="0" w:space="0" w:color="auto"/>
        <w:left w:val="none" w:sz="0" w:space="0" w:color="auto"/>
        <w:bottom w:val="none" w:sz="0" w:space="0" w:color="auto"/>
        <w:right w:val="none" w:sz="0" w:space="0" w:color="auto"/>
      </w:divBdr>
      <w:divsChild>
        <w:div w:id="209194830">
          <w:marLeft w:val="0"/>
          <w:marRight w:val="0"/>
          <w:marTop w:val="0"/>
          <w:marBottom w:val="0"/>
          <w:divBdr>
            <w:top w:val="none" w:sz="0" w:space="0" w:color="auto"/>
            <w:left w:val="none" w:sz="0" w:space="0" w:color="auto"/>
            <w:bottom w:val="none" w:sz="0" w:space="0" w:color="auto"/>
            <w:right w:val="none" w:sz="0" w:space="0" w:color="auto"/>
          </w:divBdr>
          <w:divsChild>
            <w:div w:id="1778452591">
              <w:marLeft w:val="0"/>
              <w:marRight w:val="0"/>
              <w:marTop w:val="0"/>
              <w:marBottom w:val="0"/>
              <w:divBdr>
                <w:top w:val="none" w:sz="0" w:space="0" w:color="auto"/>
                <w:left w:val="none" w:sz="0" w:space="0" w:color="auto"/>
                <w:bottom w:val="none" w:sz="0" w:space="0" w:color="auto"/>
                <w:right w:val="none" w:sz="0" w:space="0" w:color="auto"/>
              </w:divBdr>
              <w:divsChild>
                <w:div w:id="1172640692">
                  <w:marLeft w:val="0"/>
                  <w:marRight w:val="0"/>
                  <w:marTop w:val="0"/>
                  <w:marBottom w:val="0"/>
                  <w:divBdr>
                    <w:top w:val="none" w:sz="0" w:space="0" w:color="auto"/>
                    <w:left w:val="none" w:sz="0" w:space="0" w:color="auto"/>
                    <w:bottom w:val="none" w:sz="0" w:space="0" w:color="auto"/>
                    <w:right w:val="none" w:sz="0" w:space="0" w:color="auto"/>
                  </w:divBdr>
                  <w:divsChild>
                    <w:div w:id="803622239">
                      <w:marLeft w:val="0"/>
                      <w:marRight w:val="0"/>
                      <w:marTop w:val="0"/>
                      <w:marBottom w:val="0"/>
                      <w:divBdr>
                        <w:top w:val="none" w:sz="0" w:space="0" w:color="auto"/>
                        <w:left w:val="none" w:sz="0" w:space="0" w:color="auto"/>
                        <w:bottom w:val="none" w:sz="0" w:space="0" w:color="auto"/>
                        <w:right w:val="none" w:sz="0" w:space="0" w:color="auto"/>
                      </w:divBdr>
                      <w:divsChild>
                        <w:div w:id="2030713057">
                          <w:marLeft w:val="0"/>
                          <w:marRight w:val="0"/>
                          <w:marTop w:val="0"/>
                          <w:marBottom w:val="0"/>
                          <w:divBdr>
                            <w:top w:val="none" w:sz="0" w:space="0" w:color="auto"/>
                            <w:left w:val="none" w:sz="0" w:space="0" w:color="auto"/>
                            <w:bottom w:val="none" w:sz="0" w:space="0" w:color="auto"/>
                            <w:right w:val="none" w:sz="0" w:space="0" w:color="auto"/>
                          </w:divBdr>
                          <w:divsChild>
                            <w:div w:id="1649283650">
                              <w:marLeft w:val="0"/>
                              <w:marRight w:val="0"/>
                              <w:marTop w:val="0"/>
                              <w:marBottom w:val="0"/>
                              <w:divBdr>
                                <w:top w:val="none" w:sz="0" w:space="0" w:color="auto"/>
                                <w:left w:val="none" w:sz="0" w:space="0" w:color="auto"/>
                                <w:bottom w:val="none" w:sz="0" w:space="0" w:color="auto"/>
                                <w:right w:val="none" w:sz="0" w:space="0" w:color="auto"/>
                              </w:divBdr>
                              <w:divsChild>
                                <w:div w:id="213197377">
                                  <w:marLeft w:val="0"/>
                                  <w:marRight w:val="0"/>
                                  <w:marTop w:val="0"/>
                                  <w:marBottom w:val="0"/>
                                  <w:divBdr>
                                    <w:top w:val="none" w:sz="0" w:space="0" w:color="auto"/>
                                    <w:left w:val="none" w:sz="0" w:space="0" w:color="auto"/>
                                    <w:bottom w:val="none" w:sz="0" w:space="0" w:color="auto"/>
                                    <w:right w:val="none" w:sz="0" w:space="0" w:color="auto"/>
                                  </w:divBdr>
                                </w:div>
                                <w:div w:id="1047100887">
                                  <w:marLeft w:val="0"/>
                                  <w:marRight w:val="0"/>
                                  <w:marTop w:val="0"/>
                                  <w:marBottom w:val="0"/>
                                  <w:divBdr>
                                    <w:top w:val="none" w:sz="0" w:space="0" w:color="auto"/>
                                    <w:left w:val="none" w:sz="0" w:space="0" w:color="auto"/>
                                    <w:bottom w:val="none" w:sz="0" w:space="0" w:color="auto"/>
                                    <w:right w:val="none" w:sz="0" w:space="0" w:color="auto"/>
                                  </w:divBdr>
                                  <w:divsChild>
                                    <w:div w:id="548538981">
                                      <w:marLeft w:val="0"/>
                                      <w:marRight w:val="0"/>
                                      <w:marTop w:val="0"/>
                                      <w:marBottom w:val="0"/>
                                      <w:divBdr>
                                        <w:top w:val="none" w:sz="0" w:space="0" w:color="auto"/>
                                        <w:left w:val="none" w:sz="0" w:space="0" w:color="auto"/>
                                        <w:bottom w:val="none" w:sz="0" w:space="0" w:color="auto"/>
                                        <w:right w:val="none" w:sz="0" w:space="0" w:color="auto"/>
                                      </w:divBdr>
                                    </w:div>
                                  </w:divsChild>
                                </w:div>
                                <w:div w:id="1210143736">
                                  <w:marLeft w:val="0"/>
                                  <w:marRight w:val="0"/>
                                  <w:marTop w:val="0"/>
                                  <w:marBottom w:val="0"/>
                                  <w:divBdr>
                                    <w:top w:val="none" w:sz="0" w:space="0" w:color="auto"/>
                                    <w:left w:val="none" w:sz="0" w:space="0" w:color="auto"/>
                                    <w:bottom w:val="none" w:sz="0" w:space="0" w:color="auto"/>
                                    <w:right w:val="none" w:sz="0" w:space="0" w:color="auto"/>
                                  </w:divBdr>
                                </w:div>
                                <w:div w:id="1843859316">
                                  <w:marLeft w:val="0"/>
                                  <w:marRight w:val="0"/>
                                  <w:marTop w:val="0"/>
                                  <w:marBottom w:val="0"/>
                                  <w:divBdr>
                                    <w:top w:val="none" w:sz="0" w:space="0" w:color="auto"/>
                                    <w:left w:val="none" w:sz="0" w:space="0" w:color="auto"/>
                                    <w:bottom w:val="none" w:sz="0" w:space="0" w:color="auto"/>
                                    <w:right w:val="none" w:sz="0" w:space="0" w:color="auto"/>
                                  </w:divBdr>
                                </w:div>
                                <w:div w:id="1414856802">
                                  <w:marLeft w:val="0"/>
                                  <w:marRight w:val="0"/>
                                  <w:marTop w:val="0"/>
                                  <w:marBottom w:val="0"/>
                                  <w:divBdr>
                                    <w:top w:val="none" w:sz="0" w:space="0" w:color="auto"/>
                                    <w:left w:val="none" w:sz="0" w:space="0" w:color="auto"/>
                                    <w:bottom w:val="none" w:sz="0" w:space="0" w:color="auto"/>
                                    <w:right w:val="none" w:sz="0" w:space="0" w:color="auto"/>
                                  </w:divBdr>
                                </w:div>
                                <w:div w:id="944459767">
                                  <w:marLeft w:val="0"/>
                                  <w:marRight w:val="0"/>
                                  <w:marTop w:val="0"/>
                                  <w:marBottom w:val="0"/>
                                  <w:divBdr>
                                    <w:top w:val="none" w:sz="0" w:space="0" w:color="auto"/>
                                    <w:left w:val="none" w:sz="0" w:space="0" w:color="auto"/>
                                    <w:bottom w:val="none" w:sz="0" w:space="0" w:color="auto"/>
                                    <w:right w:val="none" w:sz="0" w:space="0" w:color="auto"/>
                                  </w:divBdr>
                                </w:div>
                                <w:div w:id="1385326040">
                                  <w:marLeft w:val="0"/>
                                  <w:marRight w:val="0"/>
                                  <w:marTop w:val="0"/>
                                  <w:marBottom w:val="0"/>
                                  <w:divBdr>
                                    <w:top w:val="none" w:sz="0" w:space="0" w:color="auto"/>
                                    <w:left w:val="none" w:sz="0" w:space="0" w:color="auto"/>
                                    <w:bottom w:val="none" w:sz="0" w:space="0" w:color="auto"/>
                                    <w:right w:val="none" w:sz="0" w:space="0" w:color="auto"/>
                                  </w:divBdr>
                                  <w:divsChild>
                                    <w:div w:id="1285848988">
                                      <w:marLeft w:val="0"/>
                                      <w:marRight w:val="0"/>
                                      <w:marTop w:val="0"/>
                                      <w:marBottom w:val="0"/>
                                      <w:divBdr>
                                        <w:top w:val="none" w:sz="0" w:space="0" w:color="auto"/>
                                        <w:left w:val="none" w:sz="0" w:space="0" w:color="auto"/>
                                        <w:bottom w:val="none" w:sz="0" w:space="0" w:color="auto"/>
                                        <w:right w:val="none" w:sz="0" w:space="0" w:color="auto"/>
                                      </w:divBdr>
                                    </w:div>
                                    <w:div w:id="1087505514">
                                      <w:marLeft w:val="0"/>
                                      <w:marRight w:val="0"/>
                                      <w:marTop w:val="0"/>
                                      <w:marBottom w:val="0"/>
                                      <w:divBdr>
                                        <w:top w:val="none" w:sz="0" w:space="0" w:color="auto"/>
                                        <w:left w:val="none" w:sz="0" w:space="0" w:color="auto"/>
                                        <w:bottom w:val="none" w:sz="0" w:space="0" w:color="auto"/>
                                        <w:right w:val="none" w:sz="0" w:space="0" w:color="auto"/>
                                      </w:divBdr>
                                    </w:div>
                                  </w:divsChild>
                                </w:div>
                                <w:div w:id="262344548">
                                  <w:marLeft w:val="0"/>
                                  <w:marRight w:val="0"/>
                                  <w:marTop w:val="0"/>
                                  <w:marBottom w:val="0"/>
                                  <w:divBdr>
                                    <w:top w:val="none" w:sz="0" w:space="0" w:color="auto"/>
                                    <w:left w:val="none" w:sz="0" w:space="0" w:color="auto"/>
                                    <w:bottom w:val="none" w:sz="0" w:space="0" w:color="auto"/>
                                    <w:right w:val="none" w:sz="0" w:space="0" w:color="auto"/>
                                  </w:divBdr>
                                  <w:divsChild>
                                    <w:div w:id="1118796572">
                                      <w:marLeft w:val="0"/>
                                      <w:marRight w:val="0"/>
                                      <w:marTop w:val="0"/>
                                      <w:marBottom w:val="0"/>
                                      <w:divBdr>
                                        <w:top w:val="none" w:sz="0" w:space="0" w:color="auto"/>
                                        <w:left w:val="none" w:sz="0" w:space="0" w:color="auto"/>
                                        <w:bottom w:val="none" w:sz="0" w:space="0" w:color="auto"/>
                                        <w:right w:val="none" w:sz="0" w:space="0" w:color="auto"/>
                                      </w:divBdr>
                                    </w:div>
                                    <w:div w:id="691958609">
                                      <w:marLeft w:val="0"/>
                                      <w:marRight w:val="0"/>
                                      <w:marTop w:val="0"/>
                                      <w:marBottom w:val="0"/>
                                      <w:divBdr>
                                        <w:top w:val="none" w:sz="0" w:space="0" w:color="auto"/>
                                        <w:left w:val="none" w:sz="0" w:space="0" w:color="auto"/>
                                        <w:bottom w:val="none" w:sz="0" w:space="0" w:color="auto"/>
                                        <w:right w:val="none" w:sz="0" w:space="0" w:color="auto"/>
                                      </w:divBdr>
                                      <w:divsChild>
                                        <w:div w:id="245186015">
                                          <w:marLeft w:val="0"/>
                                          <w:marRight w:val="0"/>
                                          <w:marTop w:val="0"/>
                                          <w:marBottom w:val="0"/>
                                          <w:divBdr>
                                            <w:top w:val="none" w:sz="0" w:space="0" w:color="auto"/>
                                            <w:left w:val="none" w:sz="0" w:space="0" w:color="auto"/>
                                            <w:bottom w:val="none" w:sz="0" w:space="0" w:color="auto"/>
                                            <w:right w:val="none" w:sz="0" w:space="0" w:color="auto"/>
                                          </w:divBdr>
                                        </w:div>
                                        <w:div w:id="784543094">
                                          <w:marLeft w:val="0"/>
                                          <w:marRight w:val="0"/>
                                          <w:marTop w:val="0"/>
                                          <w:marBottom w:val="0"/>
                                          <w:divBdr>
                                            <w:top w:val="none" w:sz="0" w:space="0" w:color="auto"/>
                                            <w:left w:val="none" w:sz="0" w:space="0" w:color="auto"/>
                                            <w:bottom w:val="none" w:sz="0" w:space="0" w:color="auto"/>
                                            <w:right w:val="none" w:sz="0" w:space="0" w:color="auto"/>
                                          </w:divBdr>
                                        </w:div>
                                        <w:div w:id="611015105">
                                          <w:marLeft w:val="0"/>
                                          <w:marRight w:val="0"/>
                                          <w:marTop w:val="0"/>
                                          <w:marBottom w:val="0"/>
                                          <w:divBdr>
                                            <w:top w:val="none" w:sz="0" w:space="0" w:color="auto"/>
                                            <w:left w:val="none" w:sz="0" w:space="0" w:color="auto"/>
                                            <w:bottom w:val="none" w:sz="0" w:space="0" w:color="auto"/>
                                            <w:right w:val="none" w:sz="0" w:space="0" w:color="auto"/>
                                          </w:divBdr>
                                        </w:div>
                                        <w:div w:id="1664314939">
                                          <w:marLeft w:val="0"/>
                                          <w:marRight w:val="0"/>
                                          <w:marTop w:val="0"/>
                                          <w:marBottom w:val="0"/>
                                          <w:divBdr>
                                            <w:top w:val="none" w:sz="0" w:space="0" w:color="auto"/>
                                            <w:left w:val="none" w:sz="0" w:space="0" w:color="auto"/>
                                            <w:bottom w:val="none" w:sz="0" w:space="0" w:color="auto"/>
                                            <w:right w:val="none" w:sz="0" w:space="0" w:color="auto"/>
                                          </w:divBdr>
                                        </w:div>
                                        <w:div w:id="1892156987">
                                          <w:marLeft w:val="0"/>
                                          <w:marRight w:val="0"/>
                                          <w:marTop w:val="0"/>
                                          <w:marBottom w:val="0"/>
                                          <w:divBdr>
                                            <w:top w:val="none" w:sz="0" w:space="0" w:color="auto"/>
                                            <w:left w:val="none" w:sz="0" w:space="0" w:color="auto"/>
                                            <w:bottom w:val="none" w:sz="0" w:space="0" w:color="auto"/>
                                            <w:right w:val="none" w:sz="0" w:space="0" w:color="auto"/>
                                          </w:divBdr>
                                        </w:div>
                                        <w:div w:id="532690152">
                                          <w:marLeft w:val="0"/>
                                          <w:marRight w:val="0"/>
                                          <w:marTop w:val="0"/>
                                          <w:marBottom w:val="0"/>
                                          <w:divBdr>
                                            <w:top w:val="none" w:sz="0" w:space="0" w:color="auto"/>
                                            <w:left w:val="none" w:sz="0" w:space="0" w:color="auto"/>
                                            <w:bottom w:val="none" w:sz="0" w:space="0" w:color="auto"/>
                                            <w:right w:val="none" w:sz="0" w:space="0" w:color="auto"/>
                                          </w:divBdr>
                                        </w:div>
                                        <w:div w:id="1342203368">
                                          <w:marLeft w:val="0"/>
                                          <w:marRight w:val="0"/>
                                          <w:marTop w:val="0"/>
                                          <w:marBottom w:val="0"/>
                                          <w:divBdr>
                                            <w:top w:val="none" w:sz="0" w:space="0" w:color="auto"/>
                                            <w:left w:val="none" w:sz="0" w:space="0" w:color="auto"/>
                                            <w:bottom w:val="none" w:sz="0" w:space="0" w:color="auto"/>
                                            <w:right w:val="none" w:sz="0" w:space="0" w:color="auto"/>
                                          </w:divBdr>
                                        </w:div>
                                        <w:div w:id="474837683">
                                          <w:marLeft w:val="0"/>
                                          <w:marRight w:val="0"/>
                                          <w:marTop w:val="0"/>
                                          <w:marBottom w:val="0"/>
                                          <w:divBdr>
                                            <w:top w:val="none" w:sz="0" w:space="0" w:color="auto"/>
                                            <w:left w:val="none" w:sz="0" w:space="0" w:color="auto"/>
                                            <w:bottom w:val="none" w:sz="0" w:space="0" w:color="auto"/>
                                            <w:right w:val="none" w:sz="0" w:space="0" w:color="auto"/>
                                          </w:divBdr>
                                        </w:div>
                                        <w:div w:id="1572933756">
                                          <w:marLeft w:val="0"/>
                                          <w:marRight w:val="0"/>
                                          <w:marTop w:val="0"/>
                                          <w:marBottom w:val="0"/>
                                          <w:divBdr>
                                            <w:top w:val="none" w:sz="0" w:space="0" w:color="auto"/>
                                            <w:left w:val="none" w:sz="0" w:space="0" w:color="auto"/>
                                            <w:bottom w:val="none" w:sz="0" w:space="0" w:color="auto"/>
                                            <w:right w:val="none" w:sz="0" w:space="0" w:color="auto"/>
                                          </w:divBdr>
                                        </w:div>
                                        <w:div w:id="64769688">
                                          <w:marLeft w:val="0"/>
                                          <w:marRight w:val="0"/>
                                          <w:marTop w:val="0"/>
                                          <w:marBottom w:val="0"/>
                                          <w:divBdr>
                                            <w:top w:val="none" w:sz="0" w:space="0" w:color="auto"/>
                                            <w:left w:val="none" w:sz="0" w:space="0" w:color="auto"/>
                                            <w:bottom w:val="none" w:sz="0" w:space="0" w:color="auto"/>
                                            <w:right w:val="none" w:sz="0" w:space="0" w:color="auto"/>
                                          </w:divBdr>
                                        </w:div>
                                        <w:div w:id="1077089453">
                                          <w:marLeft w:val="0"/>
                                          <w:marRight w:val="0"/>
                                          <w:marTop w:val="0"/>
                                          <w:marBottom w:val="0"/>
                                          <w:divBdr>
                                            <w:top w:val="none" w:sz="0" w:space="0" w:color="auto"/>
                                            <w:left w:val="none" w:sz="0" w:space="0" w:color="auto"/>
                                            <w:bottom w:val="none" w:sz="0" w:space="0" w:color="auto"/>
                                            <w:right w:val="none" w:sz="0" w:space="0" w:color="auto"/>
                                          </w:divBdr>
                                        </w:div>
                                        <w:div w:id="1285036622">
                                          <w:marLeft w:val="0"/>
                                          <w:marRight w:val="0"/>
                                          <w:marTop w:val="0"/>
                                          <w:marBottom w:val="0"/>
                                          <w:divBdr>
                                            <w:top w:val="none" w:sz="0" w:space="0" w:color="auto"/>
                                            <w:left w:val="none" w:sz="0" w:space="0" w:color="auto"/>
                                            <w:bottom w:val="none" w:sz="0" w:space="0" w:color="auto"/>
                                            <w:right w:val="none" w:sz="0" w:space="0" w:color="auto"/>
                                          </w:divBdr>
                                        </w:div>
                                        <w:div w:id="1029454187">
                                          <w:marLeft w:val="0"/>
                                          <w:marRight w:val="0"/>
                                          <w:marTop w:val="0"/>
                                          <w:marBottom w:val="0"/>
                                          <w:divBdr>
                                            <w:top w:val="none" w:sz="0" w:space="0" w:color="auto"/>
                                            <w:left w:val="none" w:sz="0" w:space="0" w:color="auto"/>
                                            <w:bottom w:val="none" w:sz="0" w:space="0" w:color="auto"/>
                                            <w:right w:val="none" w:sz="0" w:space="0" w:color="auto"/>
                                          </w:divBdr>
                                        </w:div>
                                        <w:div w:id="1712341417">
                                          <w:marLeft w:val="0"/>
                                          <w:marRight w:val="0"/>
                                          <w:marTop w:val="0"/>
                                          <w:marBottom w:val="0"/>
                                          <w:divBdr>
                                            <w:top w:val="none" w:sz="0" w:space="0" w:color="auto"/>
                                            <w:left w:val="none" w:sz="0" w:space="0" w:color="auto"/>
                                            <w:bottom w:val="none" w:sz="0" w:space="0" w:color="auto"/>
                                            <w:right w:val="none" w:sz="0" w:space="0" w:color="auto"/>
                                          </w:divBdr>
                                        </w:div>
                                        <w:div w:id="484318807">
                                          <w:marLeft w:val="0"/>
                                          <w:marRight w:val="0"/>
                                          <w:marTop w:val="0"/>
                                          <w:marBottom w:val="0"/>
                                          <w:divBdr>
                                            <w:top w:val="none" w:sz="0" w:space="0" w:color="auto"/>
                                            <w:left w:val="none" w:sz="0" w:space="0" w:color="auto"/>
                                            <w:bottom w:val="none" w:sz="0" w:space="0" w:color="auto"/>
                                            <w:right w:val="none" w:sz="0" w:space="0" w:color="auto"/>
                                          </w:divBdr>
                                        </w:div>
                                        <w:div w:id="153108011">
                                          <w:marLeft w:val="0"/>
                                          <w:marRight w:val="0"/>
                                          <w:marTop w:val="0"/>
                                          <w:marBottom w:val="0"/>
                                          <w:divBdr>
                                            <w:top w:val="none" w:sz="0" w:space="0" w:color="auto"/>
                                            <w:left w:val="none" w:sz="0" w:space="0" w:color="auto"/>
                                            <w:bottom w:val="none" w:sz="0" w:space="0" w:color="auto"/>
                                            <w:right w:val="none" w:sz="0" w:space="0" w:color="auto"/>
                                          </w:divBdr>
                                        </w:div>
                                        <w:div w:id="471598527">
                                          <w:marLeft w:val="0"/>
                                          <w:marRight w:val="0"/>
                                          <w:marTop w:val="0"/>
                                          <w:marBottom w:val="0"/>
                                          <w:divBdr>
                                            <w:top w:val="none" w:sz="0" w:space="0" w:color="auto"/>
                                            <w:left w:val="none" w:sz="0" w:space="0" w:color="auto"/>
                                            <w:bottom w:val="none" w:sz="0" w:space="0" w:color="auto"/>
                                            <w:right w:val="none" w:sz="0" w:space="0" w:color="auto"/>
                                          </w:divBdr>
                                        </w:div>
                                        <w:div w:id="2126804389">
                                          <w:marLeft w:val="0"/>
                                          <w:marRight w:val="0"/>
                                          <w:marTop w:val="0"/>
                                          <w:marBottom w:val="0"/>
                                          <w:divBdr>
                                            <w:top w:val="none" w:sz="0" w:space="0" w:color="auto"/>
                                            <w:left w:val="none" w:sz="0" w:space="0" w:color="auto"/>
                                            <w:bottom w:val="none" w:sz="0" w:space="0" w:color="auto"/>
                                            <w:right w:val="none" w:sz="0" w:space="0" w:color="auto"/>
                                          </w:divBdr>
                                        </w:div>
                                        <w:div w:id="1902515853">
                                          <w:marLeft w:val="0"/>
                                          <w:marRight w:val="0"/>
                                          <w:marTop w:val="0"/>
                                          <w:marBottom w:val="0"/>
                                          <w:divBdr>
                                            <w:top w:val="none" w:sz="0" w:space="0" w:color="auto"/>
                                            <w:left w:val="none" w:sz="0" w:space="0" w:color="auto"/>
                                            <w:bottom w:val="none" w:sz="0" w:space="0" w:color="auto"/>
                                            <w:right w:val="none" w:sz="0" w:space="0" w:color="auto"/>
                                          </w:divBdr>
                                        </w:div>
                                        <w:div w:id="556359071">
                                          <w:marLeft w:val="0"/>
                                          <w:marRight w:val="0"/>
                                          <w:marTop w:val="0"/>
                                          <w:marBottom w:val="0"/>
                                          <w:divBdr>
                                            <w:top w:val="none" w:sz="0" w:space="0" w:color="auto"/>
                                            <w:left w:val="none" w:sz="0" w:space="0" w:color="auto"/>
                                            <w:bottom w:val="none" w:sz="0" w:space="0" w:color="auto"/>
                                            <w:right w:val="none" w:sz="0" w:space="0" w:color="auto"/>
                                          </w:divBdr>
                                        </w:div>
                                        <w:div w:id="1300961990">
                                          <w:marLeft w:val="0"/>
                                          <w:marRight w:val="0"/>
                                          <w:marTop w:val="0"/>
                                          <w:marBottom w:val="0"/>
                                          <w:divBdr>
                                            <w:top w:val="none" w:sz="0" w:space="0" w:color="auto"/>
                                            <w:left w:val="none" w:sz="0" w:space="0" w:color="auto"/>
                                            <w:bottom w:val="none" w:sz="0" w:space="0" w:color="auto"/>
                                            <w:right w:val="none" w:sz="0" w:space="0" w:color="auto"/>
                                          </w:divBdr>
                                        </w:div>
                                        <w:div w:id="564150235">
                                          <w:marLeft w:val="0"/>
                                          <w:marRight w:val="0"/>
                                          <w:marTop w:val="0"/>
                                          <w:marBottom w:val="0"/>
                                          <w:divBdr>
                                            <w:top w:val="none" w:sz="0" w:space="0" w:color="auto"/>
                                            <w:left w:val="none" w:sz="0" w:space="0" w:color="auto"/>
                                            <w:bottom w:val="none" w:sz="0" w:space="0" w:color="auto"/>
                                            <w:right w:val="none" w:sz="0" w:space="0" w:color="auto"/>
                                          </w:divBdr>
                                        </w:div>
                                        <w:div w:id="119638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76011">
                                  <w:marLeft w:val="0"/>
                                  <w:marRight w:val="0"/>
                                  <w:marTop w:val="0"/>
                                  <w:marBottom w:val="0"/>
                                  <w:divBdr>
                                    <w:top w:val="none" w:sz="0" w:space="0" w:color="auto"/>
                                    <w:left w:val="none" w:sz="0" w:space="0" w:color="auto"/>
                                    <w:bottom w:val="none" w:sz="0" w:space="0" w:color="auto"/>
                                    <w:right w:val="none" w:sz="0" w:space="0" w:color="auto"/>
                                  </w:divBdr>
                                  <w:divsChild>
                                    <w:div w:id="2012172707">
                                      <w:marLeft w:val="0"/>
                                      <w:marRight w:val="0"/>
                                      <w:marTop w:val="0"/>
                                      <w:marBottom w:val="0"/>
                                      <w:divBdr>
                                        <w:top w:val="none" w:sz="0" w:space="0" w:color="auto"/>
                                        <w:left w:val="none" w:sz="0" w:space="0" w:color="auto"/>
                                        <w:bottom w:val="none" w:sz="0" w:space="0" w:color="auto"/>
                                        <w:right w:val="none" w:sz="0" w:space="0" w:color="auto"/>
                                      </w:divBdr>
                                    </w:div>
                                    <w:div w:id="118450438">
                                      <w:marLeft w:val="0"/>
                                      <w:marRight w:val="0"/>
                                      <w:marTop w:val="0"/>
                                      <w:marBottom w:val="0"/>
                                      <w:divBdr>
                                        <w:top w:val="none" w:sz="0" w:space="0" w:color="auto"/>
                                        <w:left w:val="none" w:sz="0" w:space="0" w:color="auto"/>
                                        <w:bottom w:val="none" w:sz="0" w:space="0" w:color="auto"/>
                                        <w:right w:val="none" w:sz="0" w:space="0" w:color="auto"/>
                                      </w:divBdr>
                                    </w:div>
                                  </w:divsChild>
                                </w:div>
                                <w:div w:id="1136921031">
                                  <w:marLeft w:val="0"/>
                                  <w:marRight w:val="0"/>
                                  <w:marTop w:val="0"/>
                                  <w:marBottom w:val="0"/>
                                  <w:divBdr>
                                    <w:top w:val="none" w:sz="0" w:space="0" w:color="auto"/>
                                    <w:left w:val="none" w:sz="0" w:space="0" w:color="auto"/>
                                    <w:bottom w:val="none" w:sz="0" w:space="0" w:color="auto"/>
                                    <w:right w:val="none" w:sz="0" w:space="0" w:color="auto"/>
                                  </w:divBdr>
                                  <w:divsChild>
                                    <w:div w:id="36129408">
                                      <w:marLeft w:val="0"/>
                                      <w:marRight w:val="0"/>
                                      <w:marTop w:val="0"/>
                                      <w:marBottom w:val="0"/>
                                      <w:divBdr>
                                        <w:top w:val="none" w:sz="0" w:space="0" w:color="auto"/>
                                        <w:left w:val="none" w:sz="0" w:space="0" w:color="auto"/>
                                        <w:bottom w:val="none" w:sz="0" w:space="0" w:color="auto"/>
                                        <w:right w:val="none" w:sz="0" w:space="0" w:color="auto"/>
                                      </w:divBdr>
                                    </w:div>
                                    <w:div w:id="983975129">
                                      <w:marLeft w:val="0"/>
                                      <w:marRight w:val="0"/>
                                      <w:marTop w:val="0"/>
                                      <w:marBottom w:val="0"/>
                                      <w:divBdr>
                                        <w:top w:val="none" w:sz="0" w:space="0" w:color="auto"/>
                                        <w:left w:val="none" w:sz="0" w:space="0" w:color="auto"/>
                                        <w:bottom w:val="none" w:sz="0" w:space="0" w:color="auto"/>
                                        <w:right w:val="none" w:sz="0" w:space="0" w:color="auto"/>
                                      </w:divBdr>
                                      <w:divsChild>
                                        <w:div w:id="829249297">
                                          <w:marLeft w:val="0"/>
                                          <w:marRight w:val="0"/>
                                          <w:marTop w:val="0"/>
                                          <w:marBottom w:val="0"/>
                                          <w:divBdr>
                                            <w:top w:val="none" w:sz="0" w:space="0" w:color="auto"/>
                                            <w:left w:val="none" w:sz="0" w:space="0" w:color="auto"/>
                                            <w:bottom w:val="none" w:sz="0" w:space="0" w:color="auto"/>
                                            <w:right w:val="none" w:sz="0" w:space="0" w:color="auto"/>
                                          </w:divBdr>
                                        </w:div>
                                        <w:div w:id="1215430665">
                                          <w:marLeft w:val="0"/>
                                          <w:marRight w:val="0"/>
                                          <w:marTop w:val="0"/>
                                          <w:marBottom w:val="0"/>
                                          <w:divBdr>
                                            <w:top w:val="none" w:sz="0" w:space="0" w:color="auto"/>
                                            <w:left w:val="none" w:sz="0" w:space="0" w:color="auto"/>
                                            <w:bottom w:val="none" w:sz="0" w:space="0" w:color="auto"/>
                                            <w:right w:val="none" w:sz="0" w:space="0" w:color="auto"/>
                                          </w:divBdr>
                                        </w:div>
                                        <w:div w:id="1580208194">
                                          <w:marLeft w:val="0"/>
                                          <w:marRight w:val="0"/>
                                          <w:marTop w:val="0"/>
                                          <w:marBottom w:val="0"/>
                                          <w:divBdr>
                                            <w:top w:val="none" w:sz="0" w:space="0" w:color="auto"/>
                                            <w:left w:val="none" w:sz="0" w:space="0" w:color="auto"/>
                                            <w:bottom w:val="none" w:sz="0" w:space="0" w:color="auto"/>
                                            <w:right w:val="none" w:sz="0" w:space="0" w:color="auto"/>
                                          </w:divBdr>
                                        </w:div>
                                        <w:div w:id="1253707382">
                                          <w:marLeft w:val="0"/>
                                          <w:marRight w:val="0"/>
                                          <w:marTop w:val="0"/>
                                          <w:marBottom w:val="0"/>
                                          <w:divBdr>
                                            <w:top w:val="none" w:sz="0" w:space="0" w:color="auto"/>
                                            <w:left w:val="none" w:sz="0" w:space="0" w:color="auto"/>
                                            <w:bottom w:val="none" w:sz="0" w:space="0" w:color="auto"/>
                                            <w:right w:val="none" w:sz="0" w:space="0" w:color="auto"/>
                                          </w:divBdr>
                                        </w:div>
                                        <w:div w:id="1491020879">
                                          <w:marLeft w:val="0"/>
                                          <w:marRight w:val="0"/>
                                          <w:marTop w:val="0"/>
                                          <w:marBottom w:val="0"/>
                                          <w:divBdr>
                                            <w:top w:val="none" w:sz="0" w:space="0" w:color="auto"/>
                                            <w:left w:val="none" w:sz="0" w:space="0" w:color="auto"/>
                                            <w:bottom w:val="none" w:sz="0" w:space="0" w:color="auto"/>
                                            <w:right w:val="none" w:sz="0" w:space="0" w:color="auto"/>
                                          </w:divBdr>
                                        </w:div>
                                        <w:div w:id="1907375312">
                                          <w:marLeft w:val="0"/>
                                          <w:marRight w:val="0"/>
                                          <w:marTop w:val="0"/>
                                          <w:marBottom w:val="0"/>
                                          <w:divBdr>
                                            <w:top w:val="none" w:sz="0" w:space="0" w:color="auto"/>
                                            <w:left w:val="none" w:sz="0" w:space="0" w:color="auto"/>
                                            <w:bottom w:val="none" w:sz="0" w:space="0" w:color="auto"/>
                                            <w:right w:val="none" w:sz="0" w:space="0" w:color="auto"/>
                                          </w:divBdr>
                                        </w:div>
                                        <w:div w:id="349571303">
                                          <w:marLeft w:val="0"/>
                                          <w:marRight w:val="0"/>
                                          <w:marTop w:val="0"/>
                                          <w:marBottom w:val="0"/>
                                          <w:divBdr>
                                            <w:top w:val="none" w:sz="0" w:space="0" w:color="auto"/>
                                            <w:left w:val="none" w:sz="0" w:space="0" w:color="auto"/>
                                            <w:bottom w:val="none" w:sz="0" w:space="0" w:color="auto"/>
                                            <w:right w:val="none" w:sz="0" w:space="0" w:color="auto"/>
                                          </w:divBdr>
                                        </w:div>
                                        <w:div w:id="351608105">
                                          <w:marLeft w:val="0"/>
                                          <w:marRight w:val="0"/>
                                          <w:marTop w:val="0"/>
                                          <w:marBottom w:val="0"/>
                                          <w:divBdr>
                                            <w:top w:val="none" w:sz="0" w:space="0" w:color="auto"/>
                                            <w:left w:val="none" w:sz="0" w:space="0" w:color="auto"/>
                                            <w:bottom w:val="none" w:sz="0" w:space="0" w:color="auto"/>
                                            <w:right w:val="none" w:sz="0" w:space="0" w:color="auto"/>
                                          </w:divBdr>
                                        </w:div>
                                        <w:div w:id="1049262634">
                                          <w:marLeft w:val="0"/>
                                          <w:marRight w:val="0"/>
                                          <w:marTop w:val="0"/>
                                          <w:marBottom w:val="0"/>
                                          <w:divBdr>
                                            <w:top w:val="none" w:sz="0" w:space="0" w:color="auto"/>
                                            <w:left w:val="none" w:sz="0" w:space="0" w:color="auto"/>
                                            <w:bottom w:val="none" w:sz="0" w:space="0" w:color="auto"/>
                                            <w:right w:val="none" w:sz="0" w:space="0" w:color="auto"/>
                                          </w:divBdr>
                                        </w:div>
                                        <w:div w:id="1253973418">
                                          <w:marLeft w:val="0"/>
                                          <w:marRight w:val="0"/>
                                          <w:marTop w:val="0"/>
                                          <w:marBottom w:val="0"/>
                                          <w:divBdr>
                                            <w:top w:val="none" w:sz="0" w:space="0" w:color="auto"/>
                                            <w:left w:val="none" w:sz="0" w:space="0" w:color="auto"/>
                                            <w:bottom w:val="none" w:sz="0" w:space="0" w:color="auto"/>
                                            <w:right w:val="none" w:sz="0" w:space="0" w:color="auto"/>
                                          </w:divBdr>
                                        </w:div>
                                        <w:div w:id="88281943">
                                          <w:marLeft w:val="0"/>
                                          <w:marRight w:val="0"/>
                                          <w:marTop w:val="0"/>
                                          <w:marBottom w:val="0"/>
                                          <w:divBdr>
                                            <w:top w:val="none" w:sz="0" w:space="0" w:color="auto"/>
                                            <w:left w:val="none" w:sz="0" w:space="0" w:color="auto"/>
                                            <w:bottom w:val="none" w:sz="0" w:space="0" w:color="auto"/>
                                            <w:right w:val="none" w:sz="0" w:space="0" w:color="auto"/>
                                          </w:divBdr>
                                        </w:div>
                                        <w:div w:id="253442741">
                                          <w:marLeft w:val="0"/>
                                          <w:marRight w:val="0"/>
                                          <w:marTop w:val="0"/>
                                          <w:marBottom w:val="0"/>
                                          <w:divBdr>
                                            <w:top w:val="none" w:sz="0" w:space="0" w:color="auto"/>
                                            <w:left w:val="none" w:sz="0" w:space="0" w:color="auto"/>
                                            <w:bottom w:val="none" w:sz="0" w:space="0" w:color="auto"/>
                                            <w:right w:val="none" w:sz="0" w:space="0" w:color="auto"/>
                                          </w:divBdr>
                                        </w:div>
                                        <w:div w:id="1582062479">
                                          <w:marLeft w:val="0"/>
                                          <w:marRight w:val="0"/>
                                          <w:marTop w:val="0"/>
                                          <w:marBottom w:val="0"/>
                                          <w:divBdr>
                                            <w:top w:val="none" w:sz="0" w:space="0" w:color="auto"/>
                                            <w:left w:val="none" w:sz="0" w:space="0" w:color="auto"/>
                                            <w:bottom w:val="none" w:sz="0" w:space="0" w:color="auto"/>
                                            <w:right w:val="none" w:sz="0" w:space="0" w:color="auto"/>
                                          </w:divBdr>
                                        </w:div>
                                        <w:div w:id="570575950">
                                          <w:marLeft w:val="0"/>
                                          <w:marRight w:val="0"/>
                                          <w:marTop w:val="0"/>
                                          <w:marBottom w:val="0"/>
                                          <w:divBdr>
                                            <w:top w:val="none" w:sz="0" w:space="0" w:color="auto"/>
                                            <w:left w:val="none" w:sz="0" w:space="0" w:color="auto"/>
                                            <w:bottom w:val="none" w:sz="0" w:space="0" w:color="auto"/>
                                            <w:right w:val="none" w:sz="0" w:space="0" w:color="auto"/>
                                          </w:divBdr>
                                        </w:div>
                                        <w:div w:id="1743673359">
                                          <w:marLeft w:val="0"/>
                                          <w:marRight w:val="0"/>
                                          <w:marTop w:val="0"/>
                                          <w:marBottom w:val="0"/>
                                          <w:divBdr>
                                            <w:top w:val="none" w:sz="0" w:space="0" w:color="auto"/>
                                            <w:left w:val="none" w:sz="0" w:space="0" w:color="auto"/>
                                            <w:bottom w:val="none" w:sz="0" w:space="0" w:color="auto"/>
                                            <w:right w:val="none" w:sz="0" w:space="0" w:color="auto"/>
                                          </w:divBdr>
                                        </w:div>
                                        <w:div w:id="1734965668">
                                          <w:marLeft w:val="0"/>
                                          <w:marRight w:val="0"/>
                                          <w:marTop w:val="0"/>
                                          <w:marBottom w:val="0"/>
                                          <w:divBdr>
                                            <w:top w:val="none" w:sz="0" w:space="0" w:color="auto"/>
                                            <w:left w:val="none" w:sz="0" w:space="0" w:color="auto"/>
                                            <w:bottom w:val="none" w:sz="0" w:space="0" w:color="auto"/>
                                            <w:right w:val="none" w:sz="0" w:space="0" w:color="auto"/>
                                          </w:divBdr>
                                        </w:div>
                                        <w:div w:id="752434994">
                                          <w:marLeft w:val="0"/>
                                          <w:marRight w:val="0"/>
                                          <w:marTop w:val="0"/>
                                          <w:marBottom w:val="0"/>
                                          <w:divBdr>
                                            <w:top w:val="none" w:sz="0" w:space="0" w:color="auto"/>
                                            <w:left w:val="none" w:sz="0" w:space="0" w:color="auto"/>
                                            <w:bottom w:val="none" w:sz="0" w:space="0" w:color="auto"/>
                                            <w:right w:val="none" w:sz="0" w:space="0" w:color="auto"/>
                                          </w:divBdr>
                                        </w:div>
                                        <w:div w:id="1955742945">
                                          <w:marLeft w:val="0"/>
                                          <w:marRight w:val="0"/>
                                          <w:marTop w:val="0"/>
                                          <w:marBottom w:val="0"/>
                                          <w:divBdr>
                                            <w:top w:val="none" w:sz="0" w:space="0" w:color="auto"/>
                                            <w:left w:val="none" w:sz="0" w:space="0" w:color="auto"/>
                                            <w:bottom w:val="none" w:sz="0" w:space="0" w:color="auto"/>
                                            <w:right w:val="none" w:sz="0" w:space="0" w:color="auto"/>
                                          </w:divBdr>
                                        </w:div>
                                        <w:div w:id="342704421">
                                          <w:marLeft w:val="0"/>
                                          <w:marRight w:val="0"/>
                                          <w:marTop w:val="0"/>
                                          <w:marBottom w:val="0"/>
                                          <w:divBdr>
                                            <w:top w:val="none" w:sz="0" w:space="0" w:color="auto"/>
                                            <w:left w:val="none" w:sz="0" w:space="0" w:color="auto"/>
                                            <w:bottom w:val="none" w:sz="0" w:space="0" w:color="auto"/>
                                            <w:right w:val="none" w:sz="0" w:space="0" w:color="auto"/>
                                          </w:divBdr>
                                        </w:div>
                                        <w:div w:id="1036394832">
                                          <w:marLeft w:val="0"/>
                                          <w:marRight w:val="0"/>
                                          <w:marTop w:val="0"/>
                                          <w:marBottom w:val="0"/>
                                          <w:divBdr>
                                            <w:top w:val="none" w:sz="0" w:space="0" w:color="auto"/>
                                            <w:left w:val="none" w:sz="0" w:space="0" w:color="auto"/>
                                            <w:bottom w:val="none" w:sz="0" w:space="0" w:color="auto"/>
                                            <w:right w:val="none" w:sz="0" w:space="0" w:color="auto"/>
                                          </w:divBdr>
                                        </w:div>
                                        <w:div w:id="515392087">
                                          <w:marLeft w:val="0"/>
                                          <w:marRight w:val="0"/>
                                          <w:marTop w:val="0"/>
                                          <w:marBottom w:val="0"/>
                                          <w:divBdr>
                                            <w:top w:val="none" w:sz="0" w:space="0" w:color="auto"/>
                                            <w:left w:val="none" w:sz="0" w:space="0" w:color="auto"/>
                                            <w:bottom w:val="none" w:sz="0" w:space="0" w:color="auto"/>
                                            <w:right w:val="none" w:sz="0" w:space="0" w:color="auto"/>
                                          </w:divBdr>
                                        </w:div>
                                        <w:div w:id="546991692">
                                          <w:marLeft w:val="0"/>
                                          <w:marRight w:val="0"/>
                                          <w:marTop w:val="0"/>
                                          <w:marBottom w:val="0"/>
                                          <w:divBdr>
                                            <w:top w:val="none" w:sz="0" w:space="0" w:color="auto"/>
                                            <w:left w:val="none" w:sz="0" w:space="0" w:color="auto"/>
                                            <w:bottom w:val="none" w:sz="0" w:space="0" w:color="auto"/>
                                            <w:right w:val="none" w:sz="0" w:space="0" w:color="auto"/>
                                          </w:divBdr>
                                        </w:div>
                                        <w:div w:id="2059469299">
                                          <w:marLeft w:val="0"/>
                                          <w:marRight w:val="0"/>
                                          <w:marTop w:val="0"/>
                                          <w:marBottom w:val="0"/>
                                          <w:divBdr>
                                            <w:top w:val="none" w:sz="0" w:space="0" w:color="auto"/>
                                            <w:left w:val="none" w:sz="0" w:space="0" w:color="auto"/>
                                            <w:bottom w:val="none" w:sz="0" w:space="0" w:color="auto"/>
                                            <w:right w:val="none" w:sz="0" w:space="0" w:color="auto"/>
                                          </w:divBdr>
                                        </w:div>
                                        <w:div w:id="1312099960">
                                          <w:marLeft w:val="0"/>
                                          <w:marRight w:val="0"/>
                                          <w:marTop w:val="0"/>
                                          <w:marBottom w:val="0"/>
                                          <w:divBdr>
                                            <w:top w:val="none" w:sz="0" w:space="0" w:color="auto"/>
                                            <w:left w:val="none" w:sz="0" w:space="0" w:color="auto"/>
                                            <w:bottom w:val="none" w:sz="0" w:space="0" w:color="auto"/>
                                            <w:right w:val="none" w:sz="0" w:space="0" w:color="auto"/>
                                          </w:divBdr>
                                        </w:div>
                                        <w:div w:id="412969089">
                                          <w:marLeft w:val="0"/>
                                          <w:marRight w:val="0"/>
                                          <w:marTop w:val="0"/>
                                          <w:marBottom w:val="0"/>
                                          <w:divBdr>
                                            <w:top w:val="none" w:sz="0" w:space="0" w:color="auto"/>
                                            <w:left w:val="none" w:sz="0" w:space="0" w:color="auto"/>
                                            <w:bottom w:val="none" w:sz="0" w:space="0" w:color="auto"/>
                                            <w:right w:val="none" w:sz="0" w:space="0" w:color="auto"/>
                                          </w:divBdr>
                                        </w:div>
                                        <w:div w:id="1255433005">
                                          <w:marLeft w:val="0"/>
                                          <w:marRight w:val="0"/>
                                          <w:marTop w:val="0"/>
                                          <w:marBottom w:val="0"/>
                                          <w:divBdr>
                                            <w:top w:val="none" w:sz="0" w:space="0" w:color="auto"/>
                                            <w:left w:val="none" w:sz="0" w:space="0" w:color="auto"/>
                                            <w:bottom w:val="none" w:sz="0" w:space="0" w:color="auto"/>
                                            <w:right w:val="none" w:sz="0" w:space="0" w:color="auto"/>
                                          </w:divBdr>
                                        </w:div>
                                        <w:div w:id="1496144825">
                                          <w:marLeft w:val="0"/>
                                          <w:marRight w:val="0"/>
                                          <w:marTop w:val="0"/>
                                          <w:marBottom w:val="0"/>
                                          <w:divBdr>
                                            <w:top w:val="none" w:sz="0" w:space="0" w:color="auto"/>
                                            <w:left w:val="none" w:sz="0" w:space="0" w:color="auto"/>
                                            <w:bottom w:val="none" w:sz="0" w:space="0" w:color="auto"/>
                                            <w:right w:val="none" w:sz="0" w:space="0" w:color="auto"/>
                                          </w:divBdr>
                                        </w:div>
                                        <w:div w:id="1914390858">
                                          <w:marLeft w:val="0"/>
                                          <w:marRight w:val="0"/>
                                          <w:marTop w:val="0"/>
                                          <w:marBottom w:val="0"/>
                                          <w:divBdr>
                                            <w:top w:val="none" w:sz="0" w:space="0" w:color="auto"/>
                                            <w:left w:val="none" w:sz="0" w:space="0" w:color="auto"/>
                                            <w:bottom w:val="none" w:sz="0" w:space="0" w:color="auto"/>
                                            <w:right w:val="none" w:sz="0" w:space="0" w:color="auto"/>
                                          </w:divBdr>
                                        </w:div>
                                        <w:div w:id="1205291335">
                                          <w:marLeft w:val="0"/>
                                          <w:marRight w:val="0"/>
                                          <w:marTop w:val="0"/>
                                          <w:marBottom w:val="0"/>
                                          <w:divBdr>
                                            <w:top w:val="none" w:sz="0" w:space="0" w:color="auto"/>
                                            <w:left w:val="none" w:sz="0" w:space="0" w:color="auto"/>
                                            <w:bottom w:val="none" w:sz="0" w:space="0" w:color="auto"/>
                                            <w:right w:val="none" w:sz="0" w:space="0" w:color="auto"/>
                                          </w:divBdr>
                                        </w:div>
                                        <w:div w:id="1180049560">
                                          <w:marLeft w:val="0"/>
                                          <w:marRight w:val="0"/>
                                          <w:marTop w:val="0"/>
                                          <w:marBottom w:val="0"/>
                                          <w:divBdr>
                                            <w:top w:val="none" w:sz="0" w:space="0" w:color="auto"/>
                                            <w:left w:val="none" w:sz="0" w:space="0" w:color="auto"/>
                                            <w:bottom w:val="none" w:sz="0" w:space="0" w:color="auto"/>
                                            <w:right w:val="none" w:sz="0" w:space="0" w:color="auto"/>
                                          </w:divBdr>
                                        </w:div>
                                        <w:div w:id="21144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48641">
                                  <w:marLeft w:val="0"/>
                                  <w:marRight w:val="0"/>
                                  <w:marTop w:val="0"/>
                                  <w:marBottom w:val="0"/>
                                  <w:divBdr>
                                    <w:top w:val="none" w:sz="0" w:space="0" w:color="auto"/>
                                    <w:left w:val="none" w:sz="0" w:space="0" w:color="auto"/>
                                    <w:bottom w:val="none" w:sz="0" w:space="0" w:color="auto"/>
                                    <w:right w:val="none" w:sz="0" w:space="0" w:color="auto"/>
                                  </w:divBdr>
                                  <w:divsChild>
                                    <w:div w:id="379020159">
                                      <w:marLeft w:val="0"/>
                                      <w:marRight w:val="0"/>
                                      <w:marTop w:val="0"/>
                                      <w:marBottom w:val="0"/>
                                      <w:divBdr>
                                        <w:top w:val="none" w:sz="0" w:space="0" w:color="auto"/>
                                        <w:left w:val="none" w:sz="0" w:space="0" w:color="auto"/>
                                        <w:bottom w:val="none" w:sz="0" w:space="0" w:color="auto"/>
                                        <w:right w:val="none" w:sz="0" w:space="0" w:color="auto"/>
                                      </w:divBdr>
                                    </w:div>
                                    <w:div w:id="72144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udent.csu.edu.au/__data/assets/pdf_file/0011/294977/APAReferencingSummary201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udent.csu.edu.au/study/ALLa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1698</Words>
  <Characters>9683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Joey</cp:lastModifiedBy>
  <cp:revision>2</cp:revision>
  <dcterms:created xsi:type="dcterms:W3CDTF">2017-01-20T05:13:00Z</dcterms:created>
  <dcterms:modified xsi:type="dcterms:W3CDTF">2017-01-20T05:13:00Z</dcterms:modified>
</cp:coreProperties>
</file>